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5"/>
        <w:ind w:left="2497" w:right="2497" w:firstLine="0"/>
        <w:jc w:val="center"/>
        <w:rPr>
          <w:rFonts w:ascii="Cambria"/>
          <w:b/>
          <w:sz w:val="26"/>
        </w:rPr>
      </w:pPr>
      <w:r>
        <w:rPr>
          <w:rFonts w:ascii="Cambria"/>
          <w:b/>
          <w:color w:val="4E81BD"/>
          <w:sz w:val="26"/>
        </w:rPr>
        <w:t>Mandat de vente exclusif</w:t>
      </w:r>
    </w:p>
    <w:p>
      <w:pPr>
        <w:pStyle w:val="BodyText"/>
        <w:spacing w:before="46"/>
        <w:ind w:left="2497" w:right="2536"/>
        <w:jc w:val="center"/>
      </w:pPr>
      <w:r>
        <w:rPr/>
        <w:t>(Décret n°</w:t>
      </w:r>
      <w:r>
        <w:rPr>
          <w:spacing w:val="-56"/>
        </w:rPr>
        <w:t> </w:t>
      </w:r>
      <w:r>
        <w:rPr/>
        <w:t>72-678 du 20 juillet 1972, art. 72)</w:t>
      </w:r>
    </w:p>
    <w:p>
      <w:pPr>
        <w:pStyle w:val="BodyText"/>
        <w:ind w:left="0"/>
        <w:rPr>
          <w:sz w:val="24"/>
        </w:rPr>
      </w:pPr>
    </w:p>
    <w:p>
      <w:pPr>
        <w:pStyle w:val="BodyText"/>
        <w:ind w:left="0"/>
        <w:rPr>
          <w:sz w:val="24"/>
        </w:rPr>
      </w:pPr>
    </w:p>
    <w:p>
      <w:pPr>
        <w:spacing w:before="203"/>
        <w:ind w:left="115" w:right="0" w:firstLine="0"/>
        <w:jc w:val="left"/>
        <w:rPr>
          <w:b/>
          <w:sz w:val="22"/>
        </w:rPr>
      </w:pPr>
      <w:r>
        <w:rPr>
          <w:sz w:val="22"/>
        </w:rPr>
        <w:t>Numéro du registre : </w:t>
      </w:r>
      <w:r>
        <w:rPr>
          <w:b/>
          <w:sz w:val="22"/>
        </w:rPr>
        <w:t>..........................</w:t>
      </w:r>
    </w:p>
    <w:p>
      <w:pPr>
        <w:pStyle w:val="BodyText"/>
        <w:spacing w:line="251" w:lineRule="exact" w:before="3"/>
        <w:ind w:left="116"/>
      </w:pPr>
      <w:r>
        <w:rPr/>
        <w:t>ENTRE LES SOUSSIGNES</w:t>
      </w:r>
    </w:p>
    <w:p>
      <w:pPr>
        <w:pStyle w:val="BodyText"/>
        <w:tabs>
          <w:tab w:pos="2011" w:val="left" w:leader="dot"/>
        </w:tabs>
        <w:spacing w:line="251" w:lineRule="exact"/>
        <w:ind w:left="116"/>
      </w:pPr>
      <w:r>
        <w:rPr/>
        <w:t>M</w:t>
        <w:tab/>
        <w:t>(nom et</w:t>
      </w:r>
      <w:r>
        <w:rPr>
          <w:spacing w:val="-3"/>
        </w:rPr>
        <w:t> </w:t>
      </w:r>
      <w:r>
        <w:rPr/>
        <w:t>prénoms)</w:t>
      </w:r>
    </w:p>
    <w:p>
      <w:pPr>
        <w:pStyle w:val="Heading1"/>
        <w:spacing w:line="252" w:lineRule="exact" w:before="2"/>
        <w:ind w:left="116" w:firstLine="0"/>
        <w:jc w:val="left"/>
      </w:pPr>
      <w:r>
        <w:rPr>
          <w:b w:val="0"/>
        </w:rPr>
        <w:t>Né le </w:t>
      </w:r>
      <w:r>
        <w:rPr/>
        <w:t>.......................... </w:t>
      </w:r>
      <w:r>
        <w:rPr>
          <w:b w:val="0"/>
        </w:rPr>
        <w:t>à </w:t>
      </w:r>
      <w:r>
        <w:rPr/>
        <w:t>..........................</w:t>
      </w:r>
    </w:p>
    <w:p>
      <w:pPr>
        <w:spacing w:line="252" w:lineRule="exact" w:before="0"/>
        <w:ind w:left="115" w:right="0" w:firstLine="0"/>
        <w:jc w:val="left"/>
        <w:rPr>
          <w:b/>
          <w:sz w:val="22"/>
        </w:rPr>
      </w:pPr>
      <w:r>
        <w:rPr>
          <w:sz w:val="22"/>
        </w:rPr>
        <w:t>Demeurant à </w:t>
      </w:r>
      <w:r>
        <w:rPr>
          <w:b/>
          <w:sz w:val="22"/>
        </w:rPr>
        <w:t>..........................</w:t>
      </w:r>
    </w:p>
    <w:p>
      <w:pPr>
        <w:pStyle w:val="BodyText"/>
        <w:spacing w:before="1"/>
        <w:ind w:left="116" w:right="729"/>
      </w:pPr>
      <w:r>
        <w:rPr/>
        <w:t>Agissant en sa qualité de propriétaire des biens et droits immobiliers ci-après énoncés, Ci-après dénommé (e) "Le Mandant"</w:t>
      </w:r>
    </w:p>
    <w:p>
      <w:pPr>
        <w:pStyle w:val="BodyText"/>
        <w:spacing w:line="722" w:lineRule="auto" w:before="1"/>
        <w:ind w:left="116" w:right="8087"/>
      </w:pPr>
      <w:r>
        <w:rPr/>
        <w:t>D’une part, et</w:t>
      </w:r>
    </w:p>
    <w:p>
      <w:pPr>
        <w:tabs>
          <w:tab w:pos="7198" w:val="left" w:leader="dot"/>
        </w:tabs>
        <w:spacing w:line="246" w:lineRule="exact" w:before="0"/>
        <w:ind w:left="116" w:right="0" w:firstLine="0"/>
        <w:jc w:val="left"/>
        <w:rPr>
          <w:sz w:val="22"/>
        </w:rPr>
      </w:pPr>
      <w:r>
        <w:rPr>
          <w:sz w:val="22"/>
        </w:rPr>
        <w:t>M </w:t>
      </w:r>
      <w:r>
        <w:rPr>
          <w:b/>
          <w:sz w:val="22"/>
        </w:rPr>
        <w:t>.......................... </w:t>
      </w:r>
      <w:r>
        <w:rPr>
          <w:sz w:val="22"/>
        </w:rPr>
        <w:t>(ou : la SARL</w:t>
      </w:r>
      <w:r>
        <w:rPr>
          <w:spacing w:val="-19"/>
          <w:sz w:val="22"/>
        </w:rPr>
        <w:t> </w:t>
      </w:r>
      <w:r>
        <w:rPr>
          <w:b/>
          <w:sz w:val="22"/>
        </w:rPr>
        <w:t>..........................</w:t>
      </w:r>
      <w:r>
        <w:rPr>
          <w:sz w:val="22"/>
        </w:rPr>
        <w:t>) (ou</w:t>
        <w:tab/>
        <w:t>)</w:t>
      </w:r>
    </w:p>
    <w:p>
      <w:pPr>
        <w:tabs>
          <w:tab w:pos="8064" w:val="left" w:leader="dot"/>
        </w:tabs>
        <w:spacing w:line="252" w:lineRule="exact" w:before="0"/>
        <w:ind w:left="115" w:right="0" w:firstLine="0"/>
        <w:jc w:val="left"/>
        <w:rPr>
          <w:sz w:val="22"/>
        </w:rPr>
      </w:pPr>
      <w:r>
        <w:rPr>
          <w:sz w:val="22"/>
        </w:rPr>
        <w:t>Demeurant à </w:t>
      </w:r>
      <w:r>
        <w:rPr>
          <w:b/>
          <w:sz w:val="22"/>
        </w:rPr>
        <w:t>.......................... </w:t>
      </w:r>
      <w:r>
        <w:rPr>
          <w:sz w:val="22"/>
        </w:rPr>
        <w:t>(ou : dont le siège social est</w:t>
      </w:r>
      <w:r>
        <w:rPr>
          <w:spacing w:val="-24"/>
          <w:sz w:val="22"/>
        </w:rPr>
        <w:t> </w:t>
      </w:r>
      <w:r>
        <w:rPr>
          <w:sz w:val="22"/>
        </w:rPr>
        <w:t>fixé</w:t>
      </w:r>
      <w:r>
        <w:rPr>
          <w:spacing w:val="-1"/>
          <w:sz w:val="22"/>
        </w:rPr>
        <w:t> </w:t>
      </w:r>
      <w:r>
        <w:rPr>
          <w:sz w:val="22"/>
        </w:rPr>
        <w:t>à</w:t>
        <w:tab/>
        <w:t>)</w:t>
      </w:r>
    </w:p>
    <w:p>
      <w:pPr>
        <w:pStyle w:val="BodyText"/>
        <w:spacing w:line="251" w:lineRule="exact" w:before="4"/>
      </w:pPr>
      <w:r>
        <w:rPr/>
        <w:t>Agissant en sa qualité d'administrateur de biens,</w:t>
      </w:r>
    </w:p>
    <w:p>
      <w:pPr>
        <w:tabs>
          <w:tab w:pos="8230" w:val="left" w:leader="dot"/>
        </w:tabs>
        <w:spacing w:line="251" w:lineRule="exact" w:before="0"/>
        <w:ind w:left="115" w:right="0" w:firstLine="0"/>
        <w:jc w:val="left"/>
        <w:rPr>
          <w:sz w:val="22"/>
        </w:rPr>
      </w:pPr>
      <w:r>
        <w:rPr>
          <w:sz w:val="22"/>
        </w:rPr>
        <w:t>Titulaire de la carte professionnelle n° </w:t>
      </w:r>
      <w:r>
        <w:rPr>
          <w:b/>
          <w:sz w:val="22"/>
        </w:rPr>
        <w:t>..........................</w:t>
      </w:r>
      <w:r>
        <w:rPr>
          <w:b/>
          <w:spacing w:val="-21"/>
          <w:sz w:val="22"/>
        </w:rPr>
        <w:t> </w:t>
      </w:r>
      <w:r>
        <w:rPr>
          <w:sz w:val="22"/>
        </w:rPr>
        <w:t>délivrée</w:t>
      </w:r>
      <w:r>
        <w:rPr>
          <w:spacing w:val="-3"/>
          <w:sz w:val="22"/>
        </w:rPr>
        <w:t> </w:t>
      </w:r>
      <w:r>
        <w:rPr>
          <w:sz w:val="22"/>
        </w:rPr>
        <w:t>le</w:t>
        <w:tab/>
        <w:t>par</w:t>
      </w:r>
      <w:r>
        <w:rPr>
          <w:spacing w:val="2"/>
          <w:sz w:val="22"/>
        </w:rPr>
        <w:t> </w:t>
      </w:r>
      <w:r>
        <w:rPr>
          <w:sz w:val="22"/>
        </w:rPr>
        <w:t>la</w:t>
      </w:r>
    </w:p>
    <w:p>
      <w:pPr>
        <w:spacing w:line="252" w:lineRule="exact" w:before="0"/>
        <w:ind w:left="115" w:right="0" w:firstLine="0"/>
        <w:jc w:val="left"/>
        <w:rPr>
          <w:b/>
          <w:sz w:val="22"/>
        </w:rPr>
      </w:pPr>
      <w:r>
        <w:rPr>
          <w:sz w:val="22"/>
        </w:rPr>
        <w:t>préfecture de </w:t>
      </w:r>
      <w:r>
        <w:rPr>
          <w:b/>
          <w:sz w:val="22"/>
        </w:rPr>
        <w:t>..........................</w:t>
      </w:r>
    </w:p>
    <w:p>
      <w:pPr>
        <w:pStyle w:val="BodyText"/>
        <w:tabs>
          <w:tab w:pos="7186" w:val="left" w:leader="dot"/>
        </w:tabs>
        <w:spacing w:line="252" w:lineRule="exact" w:before="1"/>
      </w:pPr>
      <w:r>
        <w:rPr/>
        <w:t>Adhérent de la Société de caution</w:t>
      </w:r>
      <w:r>
        <w:rPr>
          <w:spacing w:val="-14"/>
        </w:rPr>
        <w:t> </w:t>
      </w:r>
      <w:r>
        <w:rPr/>
        <w:t>mutuelle</w:t>
      </w:r>
      <w:r>
        <w:rPr>
          <w:spacing w:val="-2"/>
        </w:rPr>
        <w:t> </w:t>
      </w:r>
      <w:r>
        <w:rPr/>
        <w:t>dénommée</w:t>
        <w:tab/>
        <w:t>dont le siège</w:t>
      </w:r>
      <w:r>
        <w:rPr>
          <w:spacing w:val="-3"/>
        </w:rPr>
        <w:t> </w:t>
      </w:r>
      <w:r>
        <w:rPr/>
        <w:t>social</w:t>
      </w:r>
    </w:p>
    <w:p>
      <w:pPr>
        <w:spacing w:line="252" w:lineRule="exact" w:before="0"/>
        <w:ind w:left="115" w:right="0" w:firstLine="0"/>
        <w:jc w:val="left"/>
        <w:rPr>
          <w:b/>
          <w:sz w:val="22"/>
        </w:rPr>
      </w:pPr>
      <w:r>
        <w:rPr>
          <w:sz w:val="22"/>
        </w:rPr>
        <w:t>est fixé à </w:t>
      </w:r>
      <w:r>
        <w:rPr>
          <w:b/>
          <w:sz w:val="22"/>
        </w:rPr>
        <w:t>.......................... </w:t>
      </w:r>
      <w:r>
        <w:rPr>
          <w:sz w:val="22"/>
        </w:rPr>
        <w:t>sous le numéro </w:t>
      </w:r>
      <w:r>
        <w:rPr>
          <w:b/>
          <w:sz w:val="22"/>
        </w:rPr>
        <w:t>..........................</w:t>
      </w:r>
    </w:p>
    <w:p>
      <w:pPr>
        <w:pStyle w:val="BodyText"/>
        <w:spacing w:before="4"/>
        <w:ind w:right="5340"/>
      </w:pPr>
      <w:r>
        <w:rPr/>
        <w:t>Ci-après dénommé (e) "Le Mandataire" D’autre part,</w:t>
      </w:r>
    </w:p>
    <w:p>
      <w:pPr>
        <w:pStyle w:val="BodyText"/>
        <w:ind w:left="0"/>
        <w:rPr>
          <w:sz w:val="24"/>
        </w:rPr>
      </w:pPr>
    </w:p>
    <w:p>
      <w:pPr>
        <w:pStyle w:val="BodyText"/>
        <w:spacing w:before="10"/>
        <w:ind w:left="0"/>
        <w:rPr>
          <w:sz w:val="19"/>
        </w:rPr>
      </w:pPr>
    </w:p>
    <w:p>
      <w:pPr>
        <w:pStyle w:val="BodyText"/>
      </w:pPr>
      <w:r>
        <w:rPr/>
        <w:t>IL A ETE CONVENU ET ARRETE CE QUI SUIT :</w:t>
      </w:r>
    </w:p>
    <w:p>
      <w:pPr>
        <w:pStyle w:val="BodyText"/>
        <w:ind w:left="0"/>
        <w:rPr>
          <w:sz w:val="24"/>
        </w:rPr>
      </w:pPr>
    </w:p>
    <w:p>
      <w:pPr>
        <w:pStyle w:val="BodyText"/>
        <w:spacing w:before="8"/>
        <w:ind w:left="0"/>
        <w:rPr>
          <w:sz w:val="19"/>
        </w:rPr>
      </w:pPr>
    </w:p>
    <w:p>
      <w:pPr>
        <w:spacing w:before="0"/>
        <w:ind w:left="115" w:right="0" w:firstLine="0"/>
        <w:jc w:val="both"/>
        <w:rPr>
          <w:sz w:val="22"/>
        </w:rPr>
      </w:pPr>
      <w:r>
        <w:rPr>
          <w:sz w:val="22"/>
        </w:rPr>
        <w:t>M </w:t>
      </w:r>
      <w:r>
        <w:rPr>
          <w:b/>
          <w:sz w:val="22"/>
        </w:rPr>
        <w:t>.......................... </w:t>
      </w:r>
      <w:r>
        <w:rPr>
          <w:sz w:val="22"/>
        </w:rPr>
        <w:t>mandate par les présentes M </w:t>
      </w:r>
      <w:r>
        <w:rPr>
          <w:b/>
          <w:sz w:val="22"/>
        </w:rPr>
        <w:t>.......................... </w:t>
      </w:r>
      <w:r>
        <w:rPr>
          <w:sz w:val="22"/>
        </w:rPr>
        <w:t>(ou : la société</w:t>
      </w:r>
    </w:p>
    <w:p>
      <w:pPr>
        <w:pStyle w:val="BodyText"/>
        <w:spacing w:before="2"/>
        <w:ind w:right="108"/>
        <w:jc w:val="both"/>
      </w:pPr>
      <w:r>
        <w:rPr>
          <w:b/>
        </w:rPr>
        <w:t>..........................</w:t>
      </w:r>
      <w:r>
        <w:rPr/>
        <w:t>) à l'effet de rechercher un acquéreur et faire toutes les démarches, signer et retirer toutes pièces nécessaires auprès des services compétents, en vue de vendre les biens et droits immobiliers ci-dessous</w:t>
      </w:r>
      <w:r>
        <w:rPr>
          <w:spacing w:val="1"/>
        </w:rPr>
        <w:t> </w:t>
      </w:r>
      <w:r>
        <w:rPr/>
        <w:t>désignés.</w:t>
      </w:r>
    </w:p>
    <w:p>
      <w:pPr>
        <w:pStyle w:val="Heading1"/>
        <w:numPr>
          <w:ilvl w:val="0"/>
          <w:numId w:val="1"/>
        </w:numPr>
        <w:tabs>
          <w:tab w:pos="294" w:val="left" w:leader="none"/>
        </w:tabs>
        <w:spacing w:line="240" w:lineRule="auto" w:before="203" w:after="0"/>
        <w:ind w:left="293" w:right="0" w:hanging="179"/>
        <w:jc w:val="both"/>
        <w:rPr>
          <w:rFonts w:ascii="Cambria"/>
        </w:rPr>
      </w:pPr>
      <w:r>
        <w:rPr>
          <w:rFonts w:ascii="Cambria"/>
          <w:color w:val="4E81BD"/>
        </w:rPr>
        <w:t>- DESIGNATION - SITUATION ET PRIX DES</w:t>
      </w:r>
      <w:r>
        <w:rPr>
          <w:rFonts w:ascii="Cambria"/>
          <w:color w:val="4E81BD"/>
          <w:spacing w:val="-9"/>
        </w:rPr>
        <w:t> </w:t>
      </w:r>
      <w:r>
        <w:rPr>
          <w:rFonts w:ascii="Cambria"/>
          <w:color w:val="4E81BD"/>
        </w:rPr>
        <w:t>BIENS</w:t>
      </w:r>
    </w:p>
    <w:p>
      <w:pPr>
        <w:spacing w:line="252" w:lineRule="exact" w:before="35"/>
        <w:ind w:left="115" w:right="0" w:firstLine="0"/>
        <w:jc w:val="left"/>
        <w:rPr>
          <w:sz w:val="22"/>
        </w:rPr>
      </w:pPr>
      <w:r>
        <w:rPr>
          <w:sz w:val="22"/>
        </w:rPr>
        <w:t>Les biens à vendre, objets du présent mandat consistent en </w:t>
      </w:r>
      <w:r>
        <w:rPr>
          <w:b/>
          <w:sz w:val="22"/>
        </w:rPr>
        <w:t>.......................... </w:t>
      </w:r>
      <w:r>
        <w:rPr>
          <w:sz w:val="22"/>
        </w:rPr>
        <w:t>(indiquer la</w:t>
      </w:r>
    </w:p>
    <w:p>
      <w:pPr>
        <w:pStyle w:val="BodyText"/>
        <w:tabs>
          <w:tab w:pos="5523" w:val="left" w:leader="dot"/>
        </w:tabs>
        <w:spacing w:line="252" w:lineRule="exact"/>
      </w:pPr>
      <w:r>
        <w:rPr/>
        <w:t>nature et la consistance du bien)</w:t>
      </w:r>
      <w:r>
        <w:rPr>
          <w:spacing w:val="-8"/>
        </w:rPr>
        <w:t> </w:t>
      </w:r>
      <w:r>
        <w:rPr/>
        <w:t>sis</w:t>
      </w:r>
      <w:r>
        <w:rPr>
          <w:spacing w:val="-3"/>
        </w:rPr>
        <w:t> </w:t>
      </w:r>
      <w:r>
        <w:rPr/>
        <w:t>à</w:t>
        <w:tab/>
        <w:t>(lieu de situation des</w:t>
      </w:r>
      <w:r>
        <w:rPr>
          <w:spacing w:val="-1"/>
        </w:rPr>
        <w:t> </w:t>
      </w:r>
      <w:r>
        <w:rPr/>
        <w:t>biens).</w:t>
      </w:r>
    </w:p>
    <w:p>
      <w:pPr>
        <w:pStyle w:val="BodyText"/>
        <w:spacing w:before="4"/>
      </w:pPr>
      <w:r>
        <w:rPr/>
        <w:t>Le mandant déclare que les biens à vendre seront, le jour de la signature de l'acte de vente, libres de toute location, occupation ou réquisition.</w:t>
      </w:r>
    </w:p>
    <w:p>
      <w:pPr>
        <w:pStyle w:val="BodyText"/>
        <w:tabs>
          <w:tab w:pos="2796" w:val="left" w:leader="dot"/>
        </w:tabs>
        <w:spacing w:line="237" w:lineRule="auto" w:before="2"/>
        <w:ind w:right="135"/>
      </w:pPr>
      <w:r>
        <w:rPr/>
        <w:t>Les biens et droits immobiliers ci-dessus désignés devront être présentés par le mandataire au</w:t>
      </w:r>
      <w:r>
        <w:rPr>
          <w:spacing w:val="-1"/>
        </w:rPr>
        <w:t> </w:t>
      </w:r>
      <w:r>
        <w:rPr/>
        <w:t>prix</w:t>
      </w:r>
      <w:r>
        <w:rPr>
          <w:spacing w:val="-2"/>
        </w:rPr>
        <w:t> </w:t>
      </w:r>
      <w:r>
        <w:rPr/>
        <w:t>de</w:t>
        <w:tab/>
        <w:t>euros, payable</w:t>
      </w:r>
      <w:r>
        <w:rPr>
          <w:spacing w:val="-2"/>
        </w:rPr>
        <w:t> </w:t>
      </w:r>
      <w:r>
        <w:rPr/>
        <w:t>comptant.</w:t>
      </w:r>
    </w:p>
    <w:p>
      <w:pPr>
        <w:pStyle w:val="Heading1"/>
        <w:numPr>
          <w:ilvl w:val="0"/>
          <w:numId w:val="1"/>
        </w:numPr>
        <w:tabs>
          <w:tab w:pos="294" w:val="left" w:leader="none"/>
        </w:tabs>
        <w:spacing w:line="240" w:lineRule="auto" w:before="203" w:after="0"/>
        <w:ind w:left="293" w:right="0" w:hanging="179"/>
        <w:jc w:val="both"/>
        <w:rPr>
          <w:rFonts w:ascii="Cambria"/>
        </w:rPr>
      </w:pPr>
      <w:r>
        <w:rPr>
          <w:rFonts w:ascii="Cambria"/>
          <w:color w:val="4E81BD"/>
        </w:rPr>
        <w:t>- NATURE ET DUREE DU</w:t>
      </w:r>
      <w:r>
        <w:rPr>
          <w:rFonts w:ascii="Cambria"/>
          <w:color w:val="4E81BD"/>
          <w:spacing w:val="-5"/>
        </w:rPr>
        <w:t> </w:t>
      </w:r>
      <w:r>
        <w:rPr>
          <w:rFonts w:ascii="Cambria"/>
          <w:color w:val="4E81BD"/>
        </w:rPr>
        <w:t>MANDAT</w:t>
      </w:r>
    </w:p>
    <w:p>
      <w:pPr>
        <w:pStyle w:val="BodyText"/>
        <w:spacing w:before="35"/>
        <w:jc w:val="both"/>
      </w:pPr>
      <w:r>
        <w:rPr/>
        <w:t>Le présent mandat est consenti et accepté </w:t>
      </w:r>
      <w:r>
        <w:rPr>
          <w:b/>
        </w:rPr>
        <w:t>EN EXCLUSIVITE </w:t>
      </w:r>
      <w:r>
        <w:rPr/>
        <w:t>pour une durée irrévocable</w:t>
      </w:r>
      <w:r>
        <w:rPr>
          <w:spacing w:val="20"/>
        </w:rPr>
        <w:t> </w:t>
      </w:r>
      <w:r>
        <w:rPr/>
        <w:t>de</w:t>
      </w:r>
    </w:p>
    <w:p>
      <w:pPr>
        <w:spacing w:line="252" w:lineRule="exact" w:before="1"/>
        <w:ind w:left="116" w:right="0" w:firstLine="0"/>
        <w:jc w:val="both"/>
        <w:rPr>
          <w:sz w:val="22"/>
        </w:rPr>
      </w:pPr>
      <w:r>
        <w:rPr>
          <w:b/>
          <w:sz w:val="22"/>
        </w:rPr>
        <w:t>.......................... </w:t>
      </w:r>
      <w:r>
        <w:rPr>
          <w:sz w:val="22"/>
        </w:rPr>
        <w:t>mois à compter de ce jour. A l'issue de cette période initiale, il sera </w:t>
      </w:r>
      <w:r>
        <w:rPr>
          <w:spacing w:val="6"/>
          <w:sz w:val="22"/>
        </w:rPr>
        <w:t> </w:t>
      </w:r>
      <w:r>
        <w:rPr>
          <w:sz w:val="22"/>
        </w:rPr>
        <w:t>prorogé</w:t>
      </w:r>
    </w:p>
    <w:p>
      <w:pPr>
        <w:pStyle w:val="BodyText"/>
        <w:tabs>
          <w:tab w:pos="3149" w:val="left" w:leader="dot"/>
        </w:tabs>
        <w:ind w:left="116" w:right="106"/>
        <w:jc w:val="both"/>
      </w:pPr>
      <w:r>
        <w:rPr/>
        <w:t>pour une durée de </w:t>
      </w:r>
      <w:r>
        <w:rPr>
          <w:b/>
        </w:rPr>
        <w:t>.......................... </w:t>
      </w:r>
      <w:r>
        <w:rPr/>
        <w:t>mois au terme de laquelle il prendra fin automatiquement. sans aucune formalité. Toutefois, chacune des parties pourra y mettre fin au terme de la période initiale ou à tout moment au cours de la période de prorogation, par lettre recommandée avec demande d'avis de réception et sous réserve du respect d'un délai de</w:t>
      </w:r>
      <w:r>
        <w:rPr>
          <w:spacing w:val="-2"/>
        </w:rPr>
        <w:t> </w:t>
      </w:r>
      <w:r>
        <w:rPr/>
        <w:t>préavis de</w:t>
        <w:tab/>
        <w:t>jours.</w:t>
      </w:r>
    </w:p>
    <w:p>
      <w:pPr>
        <w:spacing w:after="0"/>
        <w:jc w:val="both"/>
        <w:sectPr>
          <w:type w:val="continuous"/>
          <w:pgSz w:w="11900" w:h="16840"/>
          <w:pgMar w:top="1540" w:bottom="280" w:left="1300" w:right="1300"/>
        </w:sectPr>
      </w:pPr>
    </w:p>
    <w:p>
      <w:pPr>
        <w:pStyle w:val="BodyText"/>
        <w:spacing w:before="73"/>
        <w:ind w:right="108"/>
        <w:jc w:val="both"/>
      </w:pPr>
      <w:r>
        <w:rPr/>
        <w:t>Par ailleurs, le mandataire informera le mandant de l'accomplissement du présent mandat dans les huit jours par lettre recommandée avec demande d'avis de réception.</w:t>
      </w:r>
    </w:p>
    <w:p>
      <w:pPr>
        <w:pStyle w:val="Heading1"/>
        <w:numPr>
          <w:ilvl w:val="0"/>
          <w:numId w:val="1"/>
        </w:numPr>
        <w:tabs>
          <w:tab w:pos="294" w:val="left" w:leader="none"/>
        </w:tabs>
        <w:spacing w:line="240" w:lineRule="auto" w:before="202" w:after="0"/>
        <w:ind w:left="293" w:right="0" w:hanging="179"/>
        <w:jc w:val="left"/>
        <w:rPr>
          <w:rFonts w:ascii="Cambria"/>
        </w:rPr>
      </w:pPr>
      <w:r>
        <w:rPr>
          <w:rFonts w:ascii="Cambria"/>
          <w:color w:val="4E81BD"/>
        </w:rPr>
        <w:t>- POUVOIRS DU</w:t>
      </w:r>
      <w:r>
        <w:rPr>
          <w:rFonts w:ascii="Cambria"/>
          <w:color w:val="4E81BD"/>
          <w:spacing w:val="-3"/>
        </w:rPr>
        <w:t> </w:t>
      </w:r>
      <w:r>
        <w:rPr>
          <w:rFonts w:ascii="Cambria"/>
          <w:color w:val="4E81BD"/>
        </w:rPr>
        <w:t>MANDATAIRE</w:t>
      </w:r>
    </w:p>
    <w:p>
      <w:pPr>
        <w:pStyle w:val="BodyText"/>
        <w:spacing w:before="38"/>
        <w:ind w:right="109"/>
        <w:jc w:val="both"/>
      </w:pPr>
      <w:r>
        <w:rPr/>
        <w:t>En considération du présent mandant, tous pouvoirs sont conférés au mandataire à l'effet de mener à bien sa mission. Il pourra ou devra notamment :</w:t>
      </w:r>
    </w:p>
    <w:p>
      <w:pPr>
        <w:pStyle w:val="ListParagraph"/>
        <w:numPr>
          <w:ilvl w:val="1"/>
          <w:numId w:val="1"/>
        </w:numPr>
        <w:tabs>
          <w:tab w:pos="836" w:val="left" w:leader="none"/>
        </w:tabs>
        <w:spacing w:line="240" w:lineRule="auto" w:before="0" w:after="0"/>
        <w:ind w:left="836" w:right="107" w:hanging="360"/>
        <w:jc w:val="both"/>
        <w:rPr>
          <w:sz w:val="22"/>
        </w:rPr>
      </w:pPr>
      <w:r>
        <w:rPr>
          <w:sz w:val="22"/>
        </w:rPr>
        <w:t>faire tout ce qui sera nécessaire aux fins de parvenir à la vente desdits biens ; en cas de publicité, celle-ci sera effectuée à ses frais</w:t>
      </w:r>
      <w:r>
        <w:rPr>
          <w:spacing w:val="-12"/>
          <w:sz w:val="22"/>
        </w:rPr>
        <w:t> </w:t>
      </w:r>
      <w:r>
        <w:rPr>
          <w:sz w:val="22"/>
        </w:rPr>
        <w:t>;</w:t>
      </w:r>
    </w:p>
    <w:p>
      <w:pPr>
        <w:pStyle w:val="ListParagraph"/>
        <w:numPr>
          <w:ilvl w:val="1"/>
          <w:numId w:val="1"/>
        </w:numPr>
        <w:tabs>
          <w:tab w:pos="836" w:val="left" w:leader="none"/>
        </w:tabs>
        <w:spacing w:line="252" w:lineRule="exact" w:before="1" w:after="0"/>
        <w:ind w:left="835" w:right="0" w:hanging="360"/>
        <w:jc w:val="both"/>
        <w:rPr>
          <w:sz w:val="22"/>
        </w:rPr>
      </w:pPr>
      <w:r>
        <w:rPr>
          <w:sz w:val="22"/>
        </w:rPr>
        <w:t>présenter et faire visiter lesdits biens à tous acquéreurs éventuels</w:t>
      </w:r>
      <w:r>
        <w:rPr>
          <w:spacing w:val="-5"/>
          <w:sz w:val="22"/>
        </w:rPr>
        <w:t> </w:t>
      </w:r>
      <w:r>
        <w:rPr>
          <w:sz w:val="22"/>
        </w:rPr>
        <w:t>;</w:t>
      </w:r>
    </w:p>
    <w:p>
      <w:pPr>
        <w:pStyle w:val="ListParagraph"/>
        <w:numPr>
          <w:ilvl w:val="1"/>
          <w:numId w:val="1"/>
        </w:numPr>
        <w:tabs>
          <w:tab w:pos="836" w:val="left" w:leader="none"/>
        </w:tabs>
        <w:spacing w:line="240" w:lineRule="auto" w:before="0" w:after="0"/>
        <w:ind w:left="836" w:right="106" w:hanging="360"/>
        <w:jc w:val="both"/>
        <w:rPr>
          <w:sz w:val="22"/>
        </w:rPr>
      </w:pPr>
      <w:r>
        <w:rPr>
          <w:sz w:val="22"/>
        </w:rPr>
        <w:t>établir tous actes sous seing privés aux clauses et conditions nécessaires à l'accomplissement des présentes ;</w:t>
      </w:r>
    </w:p>
    <w:p>
      <w:pPr>
        <w:pStyle w:val="ListParagraph"/>
        <w:numPr>
          <w:ilvl w:val="1"/>
          <w:numId w:val="1"/>
        </w:numPr>
        <w:tabs>
          <w:tab w:pos="836" w:val="left" w:leader="none"/>
        </w:tabs>
        <w:spacing w:line="240" w:lineRule="auto" w:before="0" w:after="0"/>
        <w:ind w:left="836" w:right="107" w:hanging="360"/>
        <w:jc w:val="both"/>
        <w:rPr>
          <w:sz w:val="22"/>
        </w:rPr>
      </w:pPr>
      <w:r>
        <w:rPr>
          <w:sz w:val="22"/>
        </w:rPr>
        <w:t>procéder, le cas échéant, à la déclaration d'aliéner exigée par la loi foncière et en cas d'exercice du droit de préemption par l'organisme bénéficiaire de ce droit, négocier et conclure avec ledit organisme préempteur après en avoir averti le mandant ; le mandant se réserve toutefois le droit d'accepter ou de refuser le prix proposé par l'organisme préempteur au cas où le prix proposé serait inférieur au prix demandé ci- dessus indiqué.</w:t>
      </w:r>
    </w:p>
    <w:p>
      <w:pPr>
        <w:pStyle w:val="Heading1"/>
        <w:numPr>
          <w:ilvl w:val="0"/>
          <w:numId w:val="1"/>
        </w:numPr>
        <w:tabs>
          <w:tab w:pos="294" w:val="left" w:leader="none"/>
        </w:tabs>
        <w:spacing w:line="240" w:lineRule="auto" w:before="200" w:after="0"/>
        <w:ind w:left="293" w:right="0" w:hanging="179"/>
        <w:jc w:val="left"/>
        <w:rPr>
          <w:rFonts w:ascii="Cambria"/>
        </w:rPr>
      </w:pPr>
      <w:r>
        <w:rPr>
          <w:rFonts w:ascii="Cambria"/>
          <w:color w:val="4E81BD"/>
        </w:rPr>
        <w:t>- OBLIGATIONS DU</w:t>
      </w:r>
      <w:r>
        <w:rPr>
          <w:rFonts w:ascii="Cambria"/>
          <w:color w:val="4E81BD"/>
          <w:spacing w:val="-4"/>
        </w:rPr>
        <w:t> </w:t>
      </w:r>
      <w:r>
        <w:rPr>
          <w:rFonts w:ascii="Cambria"/>
          <w:color w:val="4E81BD"/>
        </w:rPr>
        <w:t>MANDANT</w:t>
      </w:r>
    </w:p>
    <w:p>
      <w:pPr>
        <w:pStyle w:val="BodyText"/>
        <w:spacing w:before="37"/>
        <w:ind w:right="109"/>
      </w:pPr>
      <w:r>
        <w:rPr/>
        <w:t>Le mandant s'engage à signer aux prix, charges et conditions convenues, toute promesse de vente ou tout compromis de vente avec tout acquéreur que lui aura présenté le mandataire.  Il s'interdit également, par l'effet des présentes et même après l'expiration du présent mandant, de conclure directement avec tout acquéreur ayant visité les biens à vendre par l'intermédiaire du</w:t>
      </w:r>
      <w:r>
        <w:rPr>
          <w:spacing w:val="-5"/>
        </w:rPr>
        <w:t> </w:t>
      </w:r>
      <w:r>
        <w:rPr/>
        <w:t>mandataire.</w:t>
      </w:r>
    </w:p>
    <w:p>
      <w:pPr>
        <w:pStyle w:val="BodyText"/>
        <w:ind w:right="107"/>
        <w:jc w:val="both"/>
      </w:pPr>
      <w:r>
        <w:rPr/>
        <w:t>Il conserve toutefois toute liberté de conclure avec l'acquéreur de son choix qu'il aura trouvé par ses propres soins ou éventuellement par l'intermédiaire d'un autre mandataire. Dans cette dernière hypothèse, il s'engage néanmoins à informer le mandataire de la vente ainsi envisagée dans les plus brefs délais par lettre recommandée avec demande d'avis de réception en lui indiquant l'identité et le domicile de l'acquéreur, du notaire chargé de rédiger l'acte authentique de vente, ainsi que de l'autre mandataire ainsi intervenu. Cette notification mettra fin immédiatement au présent</w:t>
      </w:r>
      <w:r>
        <w:rPr>
          <w:spacing w:val="-6"/>
        </w:rPr>
        <w:t> </w:t>
      </w:r>
      <w:r>
        <w:rPr/>
        <w:t>mandat.</w:t>
      </w:r>
    </w:p>
    <w:p>
      <w:pPr>
        <w:pStyle w:val="Heading1"/>
        <w:tabs>
          <w:tab w:pos="5750" w:val="left" w:leader="dot"/>
        </w:tabs>
        <w:ind w:left="115" w:right="107" w:firstLine="0"/>
      </w:pPr>
      <w:r>
        <w:rPr/>
        <w:t>En cas de non-respect par le mandant de ses obligations, il s'engage à verser au mandataire une indemnité compensatrice forfaitaire destinée à compenser ses frais, peines et soins, égale à la</w:t>
      </w:r>
      <w:r>
        <w:rPr>
          <w:spacing w:val="39"/>
        </w:rPr>
        <w:t> </w:t>
      </w:r>
      <w:r>
        <w:rPr/>
        <w:t>somme</w:t>
      </w:r>
      <w:r>
        <w:rPr>
          <w:spacing w:val="7"/>
        </w:rPr>
        <w:t> </w:t>
      </w:r>
      <w:r>
        <w:rPr/>
        <w:t>de</w:t>
        <w:tab/>
        <w:t>euros, en vertu des articles</w:t>
      </w:r>
      <w:r>
        <w:rPr>
          <w:spacing w:val="27"/>
        </w:rPr>
        <w:t> </w:t>
      </w:r>
      <w:r>
        <w:rPr/>
        <w:t>1142</w:t>
      </w:r>
    </w:p>
    <w:p>
      <w:pPr>
        <w:spacing w:line="252" w:lineRule="exact" w:before="0"/>
        <w:ind w:left="115" w:right="0" w:firstLine="0"/>
        <w:jc w:val="both"/>
        <w:rPr>
          <w:b/>
          <w:sz w:val="22"/>
        </w:rPr>
      </w:pPr>
      <w:r>
        <w:rPr>
          <w:b/>
          <w:sz w:val="22"/>
        </w:rPr>
        <w:t>et 1152 du Code civil.</w:t>
      </w:r>
    </w:p>
    <w:p>
      <w:pPr>
        <w:pStyle w:val="ListParagraph"/>
        <w:numPr>
          <w:ilvl w:val="0"/>
          <w:numId w:val="1"/>
        </w:numPr>
        <w:tabs>
          <w:tab w:pos="294" w:val="left" w:leader="none"/>
        </w:tabs>
        <w:spacing w:line="240" w:lineRule="auto" w:before="203" w:after="0"/>
        <w:ind w:left="293" w:right="0" w:hanging="179"/>
        <w:jc w:val="left"/>
        <w:rPr>
          <w:rFonts w:ascii="Cambria"/>
          <w:b/>
          <w:sz w:val="22"/>
        </w:rPr>
      </w:pPr>
      <w:r>
        <w:rPr>
          <w:rFonts w:ascii="Cambria"/>
          <w:b/>
          <w:color w:val="4E81BD"/>
          <w:sz w:val="22"/>
        </w:rPr>
        <w:t>-</w:t>
      </w:r>
      <w:r>
        <w:rPr>
          <w:rFonts w:ascii="Cambria"/>
          <w:b/>
          <w:color w:val="4E81BD"/>
          <w:spacing w:val="-1"/>
          <w:sz w:val="22"/>
        </w:rPr>
        <w:t> </w:t>
      </w:r>
      <w:r>
        <w:rPr>
          <w:rFonts w:ascii="Cambria"/>
          <w:b/>
          <w:color w:val="4E81BD"/>
          <w:sz w:val="22"/>
        </w:rPr>
        <w:t>REMUNERATION</w:t>
      </w:r>
    </w:p>
    <w:p>
      <w:pPr>
        <w:pStyle w:val="BodyText"/>
        <w:spacing w:line="237" w:lineRule="auto" w:before="40"/>
        <w:ind w:right="106"/>
        <w:jc w:val="both"/>
      </w:pPr>
      <w:r>
        <w:rPr/>
        <w:t>Si la vente des biens ci-dessus désignés est réalisée, la rémunération à laquelle le mandataire aura droit sera égale à la somme de </w:t>
      </w:r>
      <w:r>
        <w:rPr>
          <w:b/>
        </w:rPr>
        <w:t>.......................... </w:t>
      </w:r>
      <w:r>
        <w:rPr/>
        <w:t>euros toutes taxes</w:t>
      </w:r>
    </w:p>
    <w:p>
      <w:pPr>
        <w:pStyle w:val="BodyText"/>
        <w:tabs>
          <w:tab w:pos="3295" w:val="left" w:leader="dot"/>
        </w:tabs>
        <w:spacing w:before="1"/>
        <w:ind w:left="116"/>
      </w:pPr>
      <w:r>
        <w:rPr/>
        <w:t>comprises,</w:t>
      </w:r>
      <w:r>
        <w:rPr>
          <w:spacing w:val="-1"/>
        </w:rPr>
        <w:t> </w:t>
      </w:r>
      <w:r>
        <w:rPr/>
        <w:t>soit</w:t>
        <w:tab/>
        <w:t>% du prix de</w:t>
      </w:r>
      <w:r>
        <w:rPr>
          <w:spacing w:val="-3"/>
        </w:rPr>
        <w:t> </w:t>
      </w:r>
      <w:r>
        <w:rPr/>
        <w:t>vente.</w:t>
      </w:r>
    </w:p>
    <w:p>
      <w:pPr>
        <w:pStyle w:val="BodyText"/>
        <w:ind w:left="0"/>
      </w:pPr>
    </w:p>
    <w:p>
      <w:pPr>
        <w:pStyle w:val="BodyText"/>
        <w:ind w:left="116" w:right="135"/>
      </w:pPr>
      <w:r>
        <w:rPr/>
        <w:t>Le paiement de cette somme incombera à l'acquéreur ou au préempteur en cas d'exercice du droit de</w:t>
      </w:r>
      <w:r>
        <w:rPr>
          <w:spacing w:val="-2"/>
        </w:rPr>
        <w:t> </w:t>
      </w:r>
      <w:r>
        <w:rPr/>
        <w:t>préemption.</w:t>
      </w:r>
    </w:p>
    <w:p>
      <w:pPr>
        <w:pStyle w:val="BodyText"/>
        <w:ind w:left="0"/>
        <w:rPr>
          <w:sz w:val="24"/>
        </w:rPr>
      </w:pPr>
    </w:p>
    <w:p>
      <w:pPr>
        <w:pStyle w:val="BodyText"/>
        <w:spacing w:before="1"/>
        <w:ind w:left="0"/>
        <w:rPr>
          <w:sz w:val="20"/>
        </w:rPr>
      </w:pPr>
    </w:p>
    <w:p>
      <w:pPr>
        <w:pStyle w:val="BodyText"/>
        <w:spacing w:line="251" w:lineRule="exact"/>
        <w:ind w:left="116"/>
        <w:jc w:val="both"/>
      </w:pPr>
      <w:r>
        <w:rPr/>
        <w:t>Fait en double exemplaire, dont un est remis ce jour au mandant qui le reconnaît, à</w:t>
      </w:r>
    </w:p>
    <w:p>
      <w:pPr>
        <w:pStyle w:val="Heading1"/>
        <w:spacing w:line="251" w:lineRule="exact"/>
        <w:ind w:left="116" w:firstLine="0"/>
        <w:rPr>
          <w:b w:val="0"/>
        </w:rPr>
      </w:pPr>
      <w:r>
        <w:rPr/>
        <w:t>..........................</w:t>
      </w:r>
      <w:r>
        <w:rPr>
          <w:b w:val="0"/>
        </w:rPr>
        <w:t>, le </w:t>
      </w:r>
      <w:r>
        <w:rPr/>
        <w:t>..........................</w:t>
      </w:r>
      <w:r>
        <w:rPr>
          <w:b w:val="0"/>
        </w:rPr>
        <w:t>.</w:t>
      </w:r>
    </w:p>
    <w:p>
      <w:pPr>
        <w:pStyle w:val="BodyText"/>
        <w:ind w:left="0"/>
        <w:rPr>
          <w:sz w:val="20"/>
        </w:rPr>
      </w:pPr>
    </w:p>
    <w:p>
      <w:pPr>
        <w:pStyle w:val="BodyText"/>
        <w:spacing w:before="3"/>
        <w:ind w:left="0"/>
        <w:rPr>
          <w:sz w:val="16"/>
        </w:rPr>
      </w:pPr>
    </w:p>
    <w:p>
      <w:pPr>
        <w:spacing w:after="0"/>
        <w:rPr>
          <w:sz w:val="16"/>
        </w:rPr>
        <w:sectPr>
          <w:pgSz w:w="11900" w:h="16840"/>
          <w:pgMar w:top="1340" w:bottom="280" w:left="1300" w:right="1300"/>
        </w:sectPr>
      </w:pPr>
    </w:p>
    <w:p>
      <w:pPr>
        <w:pStyle w:val="BodyText"/>
        <w:spacing w:line="252" w:lineRule="exact" w:before="94"/>
        <w:ind w:left="154"/>
      </w:pPr>
      <w:r>
        <w:rPr/>
        <w:t>..........................</w:t>
      </w:r>
    </w:p>
    <w:p>
      <w:pPr>
        <w:pStyle w:val="BodyText"/>
        <w:ind w:left="154" w:right="23"/>
      </w:pPr>
      <w:r>
        <w:rPr/>
        <w:t>(signature précédée de la mention manuscrite lu et approuvé, bon pour mandat »</w:t>
      </w:r>
    </w:p>
    <w:p>
      <w:pPr>
        <w:pStyle w:val="BodyText"/>
        <w:spacing w:line="252" w:lineRule="exact" w:before="94"/>
        <w:ind w:left="154"/>
      </w:pPr>
      <w:r>
        <w:rPr/>
        <w:br w:type="column"/>
      </w:r>
      <w:r>
        <w:rPr/>
        <w:t>..........................</w:t>
      </w:r>
    </w:p>
    <w:p>
      <w:pPr>
        <w:pStyle w:val="BodyText"/>
        <w:ind w:left="154" w:right="227"/>
      </w:pPr>
      <w:r>
        <w:rPr/>
        <w:t>(signature précédée de la mention manuscrite lu et approuvé, mandat accepté)</w:t>
      </w:r>
    </w:p>
    <w:sectPr>
      <w:type w:val="continuous"/>
      <w:pgSz w:w="11900" w:h="16840"/>
      <w:pgMar w:top="1540" w:bottom="280" w:left="1300" w:right="1300"/>
      <w:cols w:num="2" w:equalWidth="0">
        <w:col w:w="3720" w:space="886"/>
        <w:col w:w="469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93" w:hanging="178"/>
        <w:jc w:val="left"/>
      </w:pPr>
      <w:rPr>
        <w:rFonts w:hint="default" w:ascii="Cambria" w:hAnsi="Cambria" w:eastAsia="Cambria" w:cs="Cambria"/>
        <w:b/>
        <w:bCs/>
        <w:color w:val="4E81BD"/>
        <w:w w:val="100"/>
        <w:sz w:val="22"/>
        <w:szCs w:val="22"/>
      </w:rPr>
    </w:lvl>
    <w:lvl w:ilvl="1">
      <w:start w:val="0"/>
      <w:numFmt w:val="bullet"/>
      <w:lvlText w:val="-"/>
      <w:lvlJc w:val="left"/>
      <w:pPr>
        <w:ind w:left="836" w:hanging="360"/>
      </w:pPr>
      <w:rPr>
        <w:rFonts w:hint="default" w:ascii="Arial" w:hAnsi="Arial" w:eastAsia="Arial" w:cs="Arial"/>
        <w:w w:val="100"/>
        <w:sz w:val="22"/>
        <w:szCs w:val="22"/>
      </w:rPr>
    </w:lvl>
    <w:lvl w:ilvl="2">
      <w:start w:val="0"/>
      <w:numFmt w:val="bullet"/>
      <w:lvlText w:val="•"/>
      <w:lvlJc w:val="left"/>
      <w:pPr>
        <w:ind w:left="1780" w:hanging="360"/>
      </w:pPr>
      <w:rPr>
        <w:rFonts w:hint="default"/>
      </w:rPr>
    </w:lvl>
    <w:lvl w:ilvl="3">
      <w:start w:val="0"/>
      <w:numFmt w:val="bullet"/>
      <w:lvlText w:val="•"/>
      <w:lvlJc w:val="left"/>
      <w:pPr>
        <w:ind w:left="2720" w:hanging="360"/>
      </w:pPr>
      <w:rPr>
        <w:rFonts w:hint="default"/>
      </w:rPr>
    </w:lvl>
    <w:lvl w:ilvl="4">
      <w:start w:val="0"/>
      <w:numFmt w:val="bullet"/>
      <w:lvlText w:val="•"/>
      <w:lvlJc w:val="left"/>
      <w:pPr>
        <w:ind w:left="3660" w:hanging="360"/>
      </w:pPr>
      <w:rPr>
        <w:rFonts w:hint="default"/>
      </w:rPr>
    </w:lvl>
    <w:lvl w:ilvl="5">
      <w:start w:val="0"/>
      <w:numFmt w:val="bullet"/>
      <w:lvlText w:val="•"/>
      <w:lvlJc w:val="left"/>
      <w:pPr>
        <w:ind w:left="4600" w:hanging="360"/>
      </w:pPr>
      <w:rPr>
        <w:rFonts w:hint="default"/>
      </w:rPr>
    </w:lvl>
    <w:lvl w:ilvl="6">
      <w:start w:val="0"/>
      <w:numFmt w:val="bullet"/>
      <w:lvlText w:val="•"/>
      <w:lvlJc w:val="left"/>
      <w:pPr>
        <w:ind w:left="5540" w:hanging="360"/>
      </w:pPr>
      <w:rPr>
        <w:rFonts w:hint="default"/>
      </w:rPr>
    </w:lvl>
    <w:lvl w:ilvl="7">
      <w:start w:val="0"/>
      <w:numFmt w:val="bullet"/>
      <w:lvlText w:val="•"/>
      <w:lvlJc w:val="left"/>
      <w:pPr>
        <w:ind w:left="6480" w:hanging="360"/>
      </w:pPr>
      <w:rPr>
        <w:rFonts w:hint="default"/>
      </w:rPr>
    </w:lvl>
    <w:lvl w:ilvl="8">
      <w:start w:val="0"/>
      <w:numFmt w:val="bullet"/>
      <w:lvlText w:val="•"/>
      <w:lvlJc w:val="left"/>
      <w:pPr>
        <w:ind w:left="742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5"/>
    </w:pPr>
    <w:rPr>
      <w:rFonts w:ascii="Arial" w:hAnsi="Arial" w:eastAsia="Arial" w:cs="Arial"/>
      <w:sz w:val="22"/>
      <w:szCs w:val="22"/>
    </w:rPr>
  </w:style>
  <w:style w:styleId="Heading1" w:type="paragraph">
    <w:name w:val="Heading 1"/>
    <w:basedOn w:val="Normal"/>
    <w:uiPriority w:val="1"/>
    <w:qFormat/>
    <w:pPr>
      <w:ind w:left="293" w:hanging="179"/>
      <w:jc w:val="both"/>
      <w:outlineLvl w:val="1"/>
    </w:pPr>
    <w:rPr>
      <w:rFonts w:ascii="Arial" w:hAnsi="Arial" w:eastAsia="Arial" w:cs="Arial"/>
      <w:b/>
      <w:bCs/>
      <w:sz w:val="22"/>
      <w:szCs w:val="22"/>
    </w:rPr>
  </w:style>
  <w:style w:styleId="ListParagraph" w:type="paragraph">
    <w:name w:val="List Paragraph"/>
    <w:basedOn w:val="Normal"/>
    <w:uiPriority w:val="1"/>
    <w:qFormat/>
    <w:pPr>
      <w:ind w:left="293" w:hanging="179"/>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pfromager</dc:creator>
  <dc:title>Modèle mandat vente exclusif - format PDF</dc:title>
  <dcterms:created xsi:type="dcterms:W3CDTF">2020-04-23T15:57:56Z</dcterms:created>
  <dcterms:modified xsi:type="dcterms:W3CDTF">2020-04-23T15:57:56Z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2017-01-07T00:00:00Z</vt:filetime>
  </property>
  <property fmtid="{D5CDD505-2E9C-101B-9397-08002B2CF9AE}" pid="3" name="Creator">
    <vt:lpwstr>PDFCreator Version 0.9.5</vt:lpwstr>
  </property>
  <property fmtid="{D5CDD505-2E9C-101B-9397-08002B2CF9AE}" pid="4" name="LastSaved">
    <vt:filetime>2020-04-23T00:00:00Z</vt:filetime>
  </property>
</Properties>
</file>